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header3.xml" ContentType="application/vnd.openxmlformats-officedocument.wordprocessingml.header+xml"/>
  <Override PartName="/word/endnotes.xml" ContentType="application/vnd.openxmlformats-officedocument.wordprocessingml.endnotes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2EE2" w:rsidRDefault="00C32EE2" w:rsidP="00AF107C">
      <w:pPr>
        <w:ind w:left="6180" w:hanging="6180"/>
        <w:jc w:val="left"/>
        <w:rPr>
          <w:rFonts w:cs="FrankRuehl" w:hint="cs"/>
          <w:b/>
          <w:bCs/>
          <w:szCs w:val="30"/>
          <w:rtl/>
        </w:rPr>
      </w:pPr>
    </w:p>
    <w:p w:rsidR="00967495" w:rsidRDefault="00967495" w:rsidP="00AF107C">
      <w:pPr>
        <w:ind w:left="6179"/>
        <w:jc w:val="left"/>
        <w:rPr>
          <w:rFonts w:cs="FrankRuehl"/>
          <w:sz w:val="26"/>
          <w:szCs w:val="26"/>
          <w:rtl/>
        </w:rPr>
      </w:pPr>
      <w:bookmarkStart w:id="0" w:name="Date"/>
      <w:bookmarkEnd w:id="0"/>
      <w:r>
        <w:rPr>
          <w:rFonts w:cs="FrankRuehl"/>
          <w:sz w:val="26"/>
          <w:szCs w:val="26"/>
          <w:rtl/>
        </w:rPr>
        <w:t xml:space="preserve">כ"ג בתשרי </w:t>
      </w:r>
      <w:proofErr w:type="spellStart"/>
      <w:r>
        <w:rPr>
          <w:rFonts w:cs="FrankRuehl"/>
          <w:sz w:val="26"/>
          <w:szCs w:val="26"/>
          <w:rtl/>
        </w:rPr>
        <w:t>התשע"ג</w:t>
      </w:r>
      <w:proofErr w:type="spellEnd"/>
      <w:r>
        <w:rPr>
          <w:rFonts w:cs="FrankRuehl"/>
          <w:sz w:val="26"/>
          <w:szCs w:val="26"/>
          <w:rtl/>
        </w:rPr>
        <w:br/>
        <w:t>9 באוקטובר 2012</w:t>
      </w:r>
    </w:p>
    <w:p w:rsidR="00967495" w:rsidRDefault="00967495" w:rsidP="00AF107C">
      <w:pPr>
        <w:ind w:left="6179"/>
        <w:jc w:val="left"/>
        <w:rPr>
          <w:rFonts w:cs="FrankRuehl"/>
          <w:sz w:val="26"/>
          <w:szCs w:val="26"/>
          <w:rtl/>
        </w:rPr>
      </w:pPr>
      <w:bookmarkStart w:id="1" w:name="DocNum"/>
      <w:bookmarkEnd w:id="1"/>
      <w:r>
        <w:rPr>
          <w:rFonts w:cs="FrankRuehl"/>
          <w:sz w:val="26"/>
          <w:szCs w:val="26"/>
          <w:rtl/>
        </w:rPr>
        <w:t>מי. 2012-7738</w:t>
      </w:r>
    </w:p>
    <w:p w:rsidR="00C32EE2" w:rsidRDefault="00C32EE2" w:rsidP="00AF107C">
      <w:pPr>
        <w:jc w:val="left"/>
        <w:rPr>
          <w:rFonts w:cs="FrankRuehl"/>
          <w:sz w:val="26"/>
          <w:szCs w:val="26"/>
          <w:rtl/>
        </w:rPr>
      </w:pPr>
    </w:p>
    <w:p w:rsidR="00C32EE2" w:rsidRDefault="00C32EE2" w:rsidP="00AF107C">
      <w:pPr>
        <w:jc w:val="left"/>
        <w:rPr>
          <w:rFonts w:cs="FrankRuehl"/>
          <w:sz w:val="26"/>
          <w:szCs w:val="26"/>
          <w:rtl/>
        </w:rPr>
      </w:pPr>
    </w:p>
    <w:p w:rsidR="00C32EE2" w:rsidRDefault="00C32EE2" w:rsidP="00AF107C">
      <w:pPr>
        <w:tabs>
          <w:tab w:val="left" w:pos="3486"/>
          <w:tab w:val="left" w:pos="5896"/>
        </w:tabs>
        <w:rPr>
          <w:rFonts w:cs="FrankRuehl"/>
          <w:sz w:val="26"/>
          <w:szCs w:val="26"/>
          <w:rtl/>
        </w:rPr>
      </w:pPr>
    </w:p>
    <w:p w:rsidR="00C32EE2" w:rsidRPr="002A5F9B" w:rsidRDefault="00C32EE2" w:rsidP="00AF107C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C32EE2" w:rsidRDefault="00C32EE2" w:rsidP="00AF107C">
      <w:pPr>
        <w:tabs>
          <w:tab w:val="left" w:pos="3486"/>
          <w:tab w:val="left" w:pos="5896"/>
        </w:tabs>
        <w:rPr>
          <w:rFonts w:cs="FrankRuehl"/>
          <w:sz w:val="26"/>
          <w:szCs w:val="26"/>
          <w:rtl/>
        </w:rPr>
      </w:pPr>
    </w:p>
    <w:p w:rsidR="00C32EE2" w:rsidRDefault="00C32EE2" w:rsidP="00967495">
      <w:pPr>
        <w:jc w:val="left"/>
        <w:rPr>
          <w:rFonts w:cs="FrankRuehl"/>
          <w:b/>
          <w:bCs/>
          <w:sz w:val="26"/>
          <w:szCs w:val="26"/>
          <w:u w:val="single"/>
          <w:rtl/>
        </w:rPr>
      </w:pPr>
      <w:r>
        <w:rPr>
          <w:rFonts w:cs="FrankRuehl"/>
          <w:sz w:val="26"/>
          <w:szCs w:val="26"/>
          <w:rtl/>
        </w:rPr>
        <w:t>הנדון:</w:t>
      </w:r>
      <w:r>
        <w:rPr>
          <w:rFonts w:cs="FrankRuehl"/>
          <w:sz w:val="26"/>
          <w:szCs w:val="26"/>
          <w:rtl/>
        </w:rPr>
        <w:tab/>
      </w:r>
      <w:bookmarkStart w:id="2" w:name="About"/>
      <w:bookmarkEnd w:id="2"/>
      <w:r w:rsidR="00967495">
        <w:rPr>
          <w:rFonts w:cs="FrankRuehl"/>
          <w:sz w:val="26"/>
          <w:szCs w:val="26"/>
          <w:rtl/>
        </w:rPr>
        <w:t xml:space="preserve">חוות דעת ספק יחיד: חברת וואן לתחזוקת </w:t>
      </w:r>
      <w:r w:rsidR="00967495">
        <w:rPr>
          <w:rFonts w:cs="FrankRuehl"/>
          <w:sz w:val="26"/>
          <w:szCs w:val="26"/>
        </w:rPr>
        <w:t>PL/SQL</w:t>
      </w:r>
    </w:p>
    <w:p w:rsidR="00C32EE2" w:rsidRDefault="00C32EE2" w:rsidP="00AF107C">
      <w:pPr>
        <w:rPr>
          <w:rFonts w:ascii="Arial" w:hAnsi="Arial" w:cs="Arial"/>
          <w:b/>
          <w:sz w:val="22"/>
          <w:szCs w:val="22"/>
          <w:rtl/>
        </w:rPr>
      </w:pPr>
      <w:r>
        <w:rPr>
          <w:rFonts w:cs="FrankRuehl"/>
          <w:sz w:val="26"/>
          <w:szCs w:val="26"/>
          <w:rtl/>
        </w:rPr>
        <w:t xml:space="preserve"> </w:t>
      </w: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לתקנות 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813E93">
        <w:rPr>
          <w:rFonts w:ascii="Arial" w:hAnsi="Arial" w:cs="Arial"/>
          <w:b/>
          <w:sz w:val="22"/>
          <w:szCs w:val="22"/>
          <w:rtl/>
        </w:rPr>
        <w:t>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p w:rsidR="00C32EE2" w:rsidRDefault="00C32EE2" w:rsidP="00AF107C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9215" w:type="dxa"/>
        <w:tblInd w:w="-3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15"/>
      </w:tblGrid>
      <w:tr w:rsidR="00C32EE2" w:rsidRPr="0053500C" w:rsidTr="00DB2568">
        <w:tc>
          <w:tcPr>
            <w:tcW w:w="9215" w:type="dxa"/>
            <w:tcBorders>
              <w:bottom w:val="single" w:sz="4" w:space="0" w:color="auto"/>
            </w:tcBorders>
            <w:shd w:val="clear" w:color="auto" w:fill="E6E6E6"/>
          </w:tcPr>
          <w:p w:rsidR="00C32EE2" w:rsidRPr="000444A5" w:rsidRDefault="00C32EE2" w:rsidP="00AF107C">
            <w:pPr>
              <w:rPr>
                <w:rFonts w:ascii="Arial" w:hAnsi="Arial" w:cs="Arial"/>
                <w:bCs/>
                <w:rtl/>
              </w:rPr>
            </w:pPr>
            <w:r w:rsidRPr="000444A5">
              <w:rPr>
                <w:rFonts w:ascii="Arial" w:hAnsi="Arial" w:cs="Arial" w:hint="cs"/>
                <w:bCs/>
                <w:rtl/>
              </w:rPr>
              <w:t>תיאור מהות ההתקשרות</w:t>
            </w:r>
          </w:p>
        </w:tc>
      </w:tr>
      <w:tr w:rsidR="00C32EE2" w:rsidRPr="0053500C" w:rsidTr="00DB2568">
        <w:tc>
          <w:tcPr>
            <w:tcW w:w="9215" w:type="dxa"/>
            <w:tcBorders>
              <w:bottom w:val="single" w:sz="4" w:space="0" w:color="auto"/>
            </w:tcBorders>
          </w:tcPr>
          <w:p w:rsidR="00397D00" w:rsidRDefault="00736F00" w:rsidP="00AF107C">
            <w:pPr>
              <w:rPr>
                <w:rtl/>
              </w:rPr>
            </w:pPr>
            <w:r w:rsidRPr="000444A5">
              <w:rPr>
                <w:rFonts w:hint="cs"/>
                <w:rtl/>
              </w:rPr>
              <w:t>ה</w:t>
            </w:r>
            <w:r w:rsidR="00DA1EB3" w:rsidRPr="000444A5">
              <w:rPr>
                <w:rFonts w:hint="cs"/>
                <w:rtl/>
              </w:rPr>
              <w:t>אגף</w:t>
            </w:r>
            <w:r w:rsidRPr="000444A5">
              <w:rPr>
                <w:rFonts w:hint="cs"/>
                <w:rtl/>
              </w:rPr>
              <w:t xml:space="preserve"> למערכות מידע מבקש לחדש </w:t>
            </w:r>
            <w:r w:rsidR="00DA1EB3" w:rsidRPr="000444A5">
              <w:rPr>
                <w:rFonts w:hint="cs"/>
                <w:rtl/>
              </w:rPr>
              <w:t>את ה</w:t>
            </w:r>
            <w:r w:rsidRPr="000444A5">
              <w:rPr>
                <w:rFonts w:hint="cs"/>
                <w:rtl/>
              </w:rPr>
              <w:t>תחזוקה</w:t>
            </w:r>
            <w:r w:rsidR="00DA1EB3" w:rsidRPr="000444A5">
              <w:rPr>
                <w:rFonts w:hint="cs"/>
                <w:rtl/>
              </w:rPr>
              <w:t xml:space="preserve"> השנתי</w:t>
            </w:r>
            <w:r w:rsidR="00CA561E" w:rsidRPr="000444A5">
              <w:rPr>
                <w:rFonts w:hint="cs"/>
                <w:rtl/>
              </w:rPr>
              <w:t>ת</w:t>
            </w:r>
            <w:r w:rsidRPr="000444A5">
              <w:rPr>
                <w:rFonts w:hint="cs"/>
                <w:rtl/>
              </w:rPr>
              <w:t xml:space="preserve"> למוצר </w:t>
            </w:r>
            <w:r w:rsidRPr="000444A5">
              <w:t>PL</w:t>
            </w:r>
            <w:r w:rsidR="00DA1EB3" w:rsidRPr="000444A5">
              <w:t>/</w:t>
            </w:r>
            <w:r w:rsidRPr="000444A5">
              <w:t>SQL Developer</w:t>
            </w:r>
            <w:r w:rsidRPr="000444A5">
              <w:rPr>
                <w:rFonts w:hint="cs"/>
                <w:rtl/>
              </w:rPr>
              <w:t xml:space="preserve">. </w:t>
            </w:r>
          </w:p>
          <w:p w:rsidR="00736F00" w:rsidRPr="000444A5" w:rsidRDefault="00736F00" w:rsidP="00AF107C">
            <w:pPr>
              <w:rPr>
                <w:rtl/>
              </w:rPr>
            </w:pPr>
            <w:r w:rsidRPr="000444A5">
              <w:rPr>
                <w:rFonts w:hint="cs"/>
                <w:rtl/>
              </w:rPr>
              <w:t xml:space="preserve">המוצר משמש את  היחידה למערכות מידע כדלקמן: </w:t>
            </w:r>
          </w:p>
          <w:p w:rsidR="00736F00" w:rsidRPr="000444A5" w:rsidRDefault="00736F00" w:rsidP="00AF107C">
            <w:pPr>
              <w:numPr>
                <w:ilvl w:val="0"/>
                <w:numId w:val="8"/>
              </w:numPr>
            </w:pPr>
            <w:r w:rsidRPr="000444A5">
              <w:rPr>
                <w:rFonts w:hint="cs"/>
                <w:rtl/>
              </w:rPr>
              <w:t xml:space="preserve">כתיבת שגרות המבצעות עיבוד נתונים, כגון: </w:t>
            </w:r>
            <w:r w:rsidRPr="000444A5">
              <w:rPr>
                <w:rtl/>
              </w:rPr>
              <w:t>טעי</w:t>
            </w:r>
            <w:r w:rsidRPr="000444A5">
              <w:rPr>
                <w:rFonts w:hint="cs"/>
                <w:rtl/>
              </w:rPr>
              <w:t>נת נתונים</w:t>
            </w:r>
            <w:r w:rsidRPr="000444A5">
              <w:rPr>
                <w:rtl/>
              </w:rPr>
              <w:t xml:space="preserve"> מטבלה לטבלה, כתיבת פרוצדורות הכוללות חישוב נתונים</w:t>
            </w:r>
            <w:r w:rsidRPr="000444A5">
              <w:rPr>
                <w:rFonts w:hint="cs"/>
                <w:rtl/>
              </w:rPr>
              <w:t xml:space="preserve">, </w:t>
            </w:r>
            <w:r w:rsidRPr="000444A5">
              <w:rPr>
                <w:rtl/>
              </w:rPr>
              <w:t>יצירת מפתחו</w:t>
            </w:r>
            <w:r w:rsidRPr="000444A5">
              <w:rPr>
                <w:rFonts w:hint="cs"/>
                <w:rtl/>
              </w:rPr>
              <w:t>ת</w:t>
            </w:r>
            <w:r w:rsidR="005766CC" w:rsidRPr="000444A5">
              <w:rPr>
                <w:rtl/>
              </w:rPr>
              <w:t xml:space="preserve"> ראשיים ומשניים, כתיבת פונקציות</w:t>
            </w:r>
            <w:r w:rsidRPr="000444A5">
              <w:rPr>
                <w:rtl/>
              </w:rPr>
              <w:t xml:space="preserve"> </w:t>
            </w:r>
            <w:r w:rsidRPr="000444A5">
              <w:rPr>
                <w:rFonts w:hint="cs"/>
                <w:rtl/>
              </w:rPr>
              <w:t>ישירות מול מאגרי הנתונים.</w:t>
            </w:r>
          </w:p>
          <w:p w:rsidR="00736F00" w:rsidRPr="000444A5" w:rsidRDefault="00736F00" w:rsidP="00AF107C">
            <w:pPr>
              <w:numPr>
                <w:ilvl w:val="0"/>
                <w:numId w:val="8"/>
              </w:numPr>
            </w:pPr>
            <w:r w:rsidRPr="000444A5">
              <w:rPr>
                <w:rFonts w:hint="cs"/>
                <w:rtl/>
              </w:rPr>
              <w:t>בנ</w:t>
            </w:r>
            <w:r w:rsidR="000444A5" w:rsidRPr="000444A5">
              <w:rPr>
                <w:rFonts w:hint="cs"/>
                <w:rtl/>
              </w:rPr>
              <w:t>ייה</w:t>
            </w:r>
            <w:r w:rsidRPr="000444A5">
              <w:rPr>
                <w:rFonts w:hint="cs"/>
                <w:rtl/>
              </w:rPr>
              <w:t xml:space="preserve"> וצפ</w:t>
            </w:r>
            <w:r w:rsidR="000444A5" w:rsidRPr="000444A5">
              <w:rPr>
                <w:rFonts w:hint="cs"/>
                <w:rtl/>
              </w:rPr>
              <w:t>ייה</w:t>
            </w:r>
            <w:r w:rsidRPr="000444A5">
              <w:rPr>
                <w:rFonts w:hint="cs"/>
                <w:rtl/>
              </w:rPr>
              <w:t xml:space="preserve"> במבנה בסיסי הנתונים והקשרים ביניהם, וב</w:t>
            </w:r>
            <w:r w:rsidR="000444A5" w:rsidRPr="000444A5">
              <w:rPr>
                <w:rFonts w:hint="cs"/>
                <w:rtl/>
              </w:rPr>
              <w:t>י</w:t>
            </w:r>
            <w:r w:rsidRPr="000444A5">
              <w:rPr>
                <w:rFonts w:hint="cs"/>
                <w:rtl/>
              </w:rPr>
              <w:t>צ</w:t>
            </w:r>
            <w:r w:rsidR="000444A5" w:rsidRPr="000444A5">
              <w:rPr>
                <w:rFonts w:hint="cs"/>
                <w:rtl/>
              </w:rPr>
              <w:t>ו</w:t>
            </w:r>
            <w:r w:rsidRPr="000444A5">
              <w:rPr>
                <w:rFonts w:hint="cs"/>
                <w:rtl/>
              </w:rPr>
              <w:t xml:space="preserve">ע פניות ישירות לבסיסי הנתונים לצרכי </w:t>
            </w:r>
            <w:r w:rsidRPr="000444A5">
              <w:rPr>
                <w:rtl/>
              </w:rPr>
              <w:t>תיקון תקלות הנובעות מטעויות בפיתוח</w:t>
            </w:r>
            <w:r w:rsidRPr="000444A5">
              <w:rPr>
                <w:rFonts w:hint="cs"/>
                <w:rtl/>
              </w:rPr>
              <w:t>.</w:t>
            </w:r>
          </w:p>
          <w:p w:rsidR="00C32EE2" w:rsidRPr="000444A5" w:rsidRDefault="005766CC" w:rsidP="00AF107C">
            <w:pPr>
              <w:numPr>
                <w:ilvl w:val="0"/>
                <w:numId w:val="8"/>
              </w:num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0444A5">
              <w:rPr>
                <w:rFonts w:hint="cs"/>
                <w:rtl/>
              </w:rPr>
              <w:t>בדיקת יישומים</w:t>
            </w:r>
            <w:r w:rsidR="00397D00">
              <w:rPr>
                <w:rFonts w:hint="cs"/>
                <w:rtl/>
              </w:rPr>
              <w:t xml:space="preserve"> על ידי </w:t>
            </w:r>
            <w:r w:rsidR="00397D00" w:rsidRPr="000444A5">
              <w:rPr>
                <w:rFonts w:hint="cs"/>
                <w:rtl/>
              </w:rPr>
              <w:t>צוות ה-</w:t>
            </w:r>
            <w:r w:rsidR="00397D00" w:rsidRPr="000444A5">
              <w:t>QA</w:t>
            </w:r>
            <w:r w:rsidR="00397D00" w:rsidRPr="000444A5">
              <w:rPr>
                <w:rFonts w:hint="cs"/>
                <w:rtl/>
              </w:rPr>
              <w:t xml:space="preserve"> </w:t>
            </w:r>
            <w:r w:rsidRPr="000444A5">
              <w:rPr>
                <w:rFonts w:hint="cs"/>
                <w:rtl/>
              </w:rPr>
              <w:t>(השווא</w:t>
            </w:r>
            <w:r w:rsidR="000444A5" w:rsidRPr="000444A5">
              <w:rPr>
                <w:rFonts w:hint="cs"/>
                <w:rtl/>
              </w:rPr>
              <w:t>ת</w:t>
            </w:r>
            <w:r w:rsidRPr="000444A5">
              <w:rPr>
                <w:rFonts w:hint="cs"/>
                <w:rtl/>
              </w:rPr>
              <w:t xml:space="preserve"> הנתונים ביישום מול אלו שבבסיס הנתונים).</w:t>
            </w:r>
          </w:p>
        </w:tc>
      </w:tr>
    </w:tbl>
    <w:p w:rsidR="00C32EE2" w:rsidRPr="0021757D" w:rsidRDefault="00C32EE2" w:rsidP="00AF107C">
      <w:pPr>
        <w:rPr>
          <w:rFonts w:ascii="Arial" w:hAnsi="Arial" w:cs="Arial"/>
          <w:b/>
          <w:sz w:val="16"/>
          <w:szCs w:val="16"/>
          <w:rtl/>
        </w:rPr>
      </w:pPr>
    </w:p>
    <w:p w:rsidR="00C32EE2" w:rsidRPr="0021757D" w:rsidRDefault="00C32EE2" w:rsidP="00AF107C">
      <w:pPr>
        <w:rPr>
          <w:rFonts w:ascii="Arial" w:hAnsi="Arial" w:cs="Arial"/>
          <w:b/>
          <w:sz w:val="16"/>
          <w:szCs w:val="16"/>
          <w:rtl/>
        </w:rPr>
      </w:pPr>
    </w:p>
    <w:tbl>
      <w:tblPr>
        <w:bidiVisual/>
        <w:tblW w:w="9215" w:type="dxa"/>
        <w:tblInd w:w="-368" w:type="dxa"/>
        <w:tblLook w:val="01E0" w:firstRow="1" w:lastRow="1" w:firstColumn="1" w:lastColumn="1" w:noHBand="0" w:noVBand="0"/>
      </w:tblPr>
      <w:tblGrid>
        <w:gridCol w:w="2985"/>
        <w:gridCol w:w="3117"/>
        <w:gridCol w:w="3113"/>
      </w:tblGrid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AF107C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4A13D2" w:rsidRDefault="00736F00" w:rsidP="00AF107C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A13D2">
              <w:rPr>
                <w:rFonts w:ascii="Arial" w:hAnsi="Arial" w:cs="Arial" w:hint="cs"/>
                <w:b/>
                <w:sz w:val="22"/>
                <w:szCs w:val="22"/>
                <w:rtl/>
              </w:rPr>
              <w:t>וואן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AF107C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4A13D2" w:rsidRDefault="00967495" w:rsidP="00AF107C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485597586"/>
                <w14:checkbox>
                  <w14:checked w14:val="1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2B1D6E" w:rsidRPr="004A13D2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C32EE2" w:rsidRPr="004A13D2">
              <w:rPr>
                <w:rFonts w:ascii="Arial" w:hAnsi="Arial" w:cs="Arial" w:hint="cs"/>
                <w:b/>
                <w:sz w:val="22"/>
                <w:szCs w:val="22"/>
                <w:rtl/>
              </w:rPr>
              <w:t>ספק יחיד</w:t>
            </w:r>
          </w:p>
        </w:tc>
        <w:tc>
          <w:tcPr>
            <w:tcW w:w="3113" w:type="dxa"/>
            <w:tcBorders>
              <w:top w:val="single" w:sz="4" w:space="0" w:color="auto"/>
              <w:bottom w:val="single" w:sz="4" w:space="0" w:color="auto"/>
            </w:tcBorders>
          </w:tcPr>
          <w:p w:rsidR="00C32EE2" w:rsidRPr="004A13D2" w:rsidRDefault="00967495" w:rsidP="00AF107C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59119657"/>
                <w14:checkbox>
                  <w14:checked w14:val="0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DB2568" w:rsidRPr="004A13D2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C32EE2" w:rsidRPr="004A13D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ספק חוץ 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AF107C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4A13D2" w:rsidRDefault="00EA6D67" w:rsidP="00AF107C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A13D2">
              <w:rPr>
                <w:rFonts w:ascii="Arial" w:hAnsi="Arial" w:cs="Arial" w:hint="cs"/>
                <w:b/>
                <w:sz w:val="22"/>
                <w:szCs w:val="22"/>
                <w:rtl/>
              </w:rPr>
              <w:t>כ-1</w:t>
            </w:r>
            <w:r w:rsidR="009E2624">
              <w:rPr>
                <w:rFonts w:ascii="Arial" w:hAnsi="Arial" w:cs="Arial" w:hint="cs"/>
                <w:b/>
                <w:sz w:val="22"/>
                <w:szCs w:val="22"/>
                <w:rtl/>
              </w:rPr>
              <w:t>0</w:t>
            </w:r>
            <w:r w:rsidRPr="004A13D2">
              <w:rPr>
                <w:rFonts w:ascii="Arial" w:hAnsi="Arial" w:cs="Arial" w:hint="cs"/>
                <w:b/>
                <w:sz w:val="22"/>
                <w:szCs w:val="22"/>
                <w:rtl/>
              </w:rPr>
              <w:t>,000 ₪, כולל מע"מ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AF107C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4A13D2" w:rsidRDefault="00736F00" w:rsidP="00AF107C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A13D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01/01/2013 </w:t>
            </w:r>
            <w:r w:rsidRPr="004A13D2">
              <w:rPr>
                <w:rFonts w:ascii="Arial" w:hAnsi="Arial" w:cs="Arial"/>
                <w:b/>
                <w:sz w:val="22"/>
                <w:szCs w:val="22"/>
                <w:rtl/>
              </w:rPr>
              <w:t>–</w:t>
            </w:r>
            <w:r w:rsidRPr="004A13D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31/12/2013</w:t>
            </w:r>
          </w:p>
        </w:tc>
      </w:tr>
    </w:tbl>
    <w:p w:rsidR="00AF107C" w:rsidRDefault="00AF107C" w:rsidP="00AF107C">
      <w:pPr>
        <w:rPr>
          <w:rFonts w:ascii="Arial" w:hAnsi="Arial" w:cs="Arial"/>
          <w:bCs/>
          <w:rtl/>
        </w:rPr>
      </w:pPr>
    </w:p>
    <w:p w:rsidR="00C32EE2" w:rsidRPr="001F145F" w:rsidRDefault="00C32EE2" w:rsidP="00AF107C">
      <w:pPr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נימוקים והערות נוספות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9"/>
      </w:tblGrid>
      <w:tr w:rsidR="00C32EE2" w:rsidRPr="0053500C" w:rsidTr="00DB2568">
        <w:tc>
          <w:tcPr>
            <w:tcW w:w="8529" w:type="dxa"/>
          </w:tcPr>
          <w:p w:rsidR="00E412D3" w:rsidRDefault="00E412D3" w:rsidP="00AF107C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אנשי הצוות באגף למערכות מידע באוצר עובדים עם כלי זה כבר למעלה מ-10 שנים. אימוץ כלי מתחרה טומן בחובו שעות הכשרה רבות של מגוון אנשי צוות ומכאן שאינו כלכלי כלל וכלל בהתחשב בעלות התחזוקה של המוצר הקיים ולפיכך שאין הגיון בהחלפתו.</w:t>
            </w:r>
          </w:p>
          <w:p w:rsidR="00202A4A" w:rsidRPr="0053500C" w:rsidRDefault="005766CC" w:rsidP="00AF107C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עפ"י מיטב ידיעותיי</w:t>
            </w:r>
            <w:r w:rsidR="00202A4A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המקצועיות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, המוצר </w:t>
            </w:r>
            <w:r>
              <w:rPr>
                <w:rFonts w:ascii="Arial" w:hAnsi="Arial" w:cs="Arial"/>
                <w:b/>
                <w:sz w:val="22"/>
                <w:szCs w:val="22"/>
              </w:rPr>
              <w:t>PL\SQL Developer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משווק בישראל ע"י וואן</w:t>
            </w:r>
            <w:r w:rsidR="00202A4A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תוכנה בע"מ</w:t>
            </w:r>
            <w:r w:rsidR="00E94C20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בלבד</w:t>
            </w:r>
            <w:r w:rsidR="00202A4A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ולפיכך חב' "וואן" מהווה ספק יחיד לרכישה זו.</w:t>
            </w:r>
          </w:p>
        </w:tc>
      </w:tr>
    </w:tbl>
    <w:p w:rsidR="00C32EE2" w:rsidRPr="00813E93" w:rsidRDefault="00C32EE2" w:rsidP="00AF107C">
      <w:pPr>
        <w:numPr>
          <w:ilvl w:val="12"/>
          <w:numId w:val="0"/>
        </w:numPr>
        <w:ind w:left="283" w:hanging="283"/>
        <w:rPr>
          <w:rFonts w:ascii="Arial" w:hAnsi="Arial" w:cs="Arial"/>
          <w:b/>
          <w:sz w:val="22"/>
          <w:szCs w:val="22"/>
          <w:rtl/>
        </w:rPr>
      </w:pPr>
    </w:p>
    <w:p w:rsidR="00C32EE2" w:rsidRDefault="00C32EE2" w:rsidP="00AF107C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 זו ניתנת מתוקף הסמכות המקצועית לנושא זה.</w:t>
      </w:r>
    </w:p>
    <w:p w:rsidR="00C32EE2" w:rsidRDefault="00C32EE2" w:rsidP="00AF107C">
      <w:pPr>
        <w:rPr>
          <w:rFonts w:ascii="Arial" w:hAnsi="Arial" w:cs="Arial"/>
          <w:b/>
          <w:sz w:val="22"/>
          <w:szCs w:val="22"/>
          <w:rtl/>
        </w:rPr>
      </w:pPr>
    </w:p>
    <w:p w:rsidR="00C32EE2" w:rsidRDefault="00C32EE2" w:rsidP="00AF107C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61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</w:tblGrid>
      <w:tr w:rsidR="00C32EE2" w:rsidRPr="0053500C" w:rsidTr="00DB2568">
        <w:tc>
          <w:tcPr>
            <w:tcW w:w="2698" w:type="dxa"/>
            <w:tcBorders>
              <w:bottom w:val="single" w:sz="4" w:space="0" w:color="auto"/>
            </w:tcBorders>
          </w:tcPr>
          <w:p w:rsidR="00C32EE2" w:rsidRPr="0053500C" w:rsidRDefault="00DA1EB3" w:rsidP="00AF107C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שרון בן חיים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C32EE2" w:rsidRPr="0053500C" w:rsidRDefault="00DA1EB3" w:rsidP="00AF107C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CTO</w:t>
            </w:r>
          </w:p>
        </w:tc>
      </w:tr>
      <w:tr w:rsidR="00C32EE2" w:rsidRPr="0053500C" w:rsidTr="00DB2568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C32EE2" w:rsidRPr="0053500C" w:rsidRDefault="00C32EE2" w:rsidP="00AF107C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C32EE2" w:rsidRPr="0053500C" w:rsidRDefault="00C32EE2" w:rsidP="00AF107C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</w:tr>
    </w:tbl>
    <w:p w:rsidR="00C32EE2" w:rsidRDefault="00C32EE2" w:rsidP="00AF107C">
      <w:pPr>
        <w:jc w:val="left"/>
        <w:rPr>
          <w:rFonts w:cs="FrankRuehl"/>
          <w:sz w:val="26"/>
          <w:szCs w:val="26"/>
          <w:rtl/>
        </w:rPr>
      </w:pPr>
    </w:p>
    <w:p w:rsidR="00C32EE2" w:rsidRDefault="00C32EE2" w:rsidP="00AF107C">
      <w:pPr>
        <w:jc w:val="left"/>
        <w:rPr>
          <w:rFonts w:cs="FrankRuehl"/>
          <w:sz w:val="26"/>
          <w:szCs w:val="26"/>
          <w:rtl/>
        </w:rPr>
      </w:pPr>
    </w:p>
    <w:p w:rsidR="00C32EE2" w:rsidRDefault="00C32EE2" w:rsidP="00AF107C">
      <w:pPr>
        <w:tabs>
          <w:tab w:val="center" w:pos="3635"/>
          <w:tab w:val="center" w:pos="6186"/>
        </w:tabs>
        <w:jc w:val="left"/>
        <w:rPr>
          <w:rFonts w:cs="FrankRuehl"/>
          <w:sz w:val="26"/>
          <w:szCs w:val="26"/>
          <w:rtl/>
        </w:rPr>
      </w:pP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  <w:t>בכבוד רב,</w:t>
      </w:r>
    </w:p>
    <w:p w:rsidR="00C32EE2" w:rsidRDefault="00967495" w:rsidP="00AF107C">
      <w:pPr>
        <w:tabs>
          <w:tab w:val="center" w:pos="3635"/>
          <w:tab w:val="center" w:pos="6186"/>
        </w:tabs>
        <w:jc w:val="left"/>
        <w:rPr>
          <w:rFonts w:cs="FrankRuehl"/>
          <w:sz w:val="26"/>
          <w:szCs w:val="26"/>
          <w:rtl/>
        </w:rPr>
      </w:pPr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</w:r>
      <w:r>
        <w:rPr>
          <w:rFonts w:cs="FrankRuehl"/>
          <w:noProof/>
          <w:sz w:val="26"/>
          <w:szCs w:val="26"/>
          <w:rtl/>
          <w:lang w:eastAsia="en-US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636905</wp:posOffset>
            </wp:positionH>
            <wp:positionV relativeFrom="line">
              <wp:align>center</wp:align>
            </wp:positionV>
            <wp:extent cx="1416756" cy="609600"/>
            <wp:effectExtent l="0" t="0" r="0" b="0"/>
            <wp:wrapNone/>
            <wp:docPr id="4" name="MySign" descr="Signed on document: 2012-7738&#10;System ID: 5E4BF2B14D704832C2257A920048C16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16756" cy="609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Start w:id="3" w:name="_GoBack"/>
      <w:bookmarkEnd w:id="3"/>
    </w:p>
    <w:p w:rsidR="00967495" w:rsidRDefault="00967495" w:rsidP="00AF107C">
      <w:pPr>
        <w:tabs>
          <w:tab w:val="center" w:pos="3635"/>
          <w:tab w:val="center" w:pos="6186"/>
        </w:tabs>
        <w:jc w:val="left"/>
        <w:rPr>
          <w:rFonts w:cs="FrankRuehl"/>
          <w:sz w:val="26"/>
          <w:szCs w:val="26"/>
          <w:rtl/>
        </w:rPr>
      </w:pPr>
      <w:bookmarkStart w:id="4" w:name="SignedBy"/>
      <w:bookmarkEnd w:id="4"/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  <w:t>מיכל מזרחי</w:t>
      </w:r>
      <w:r>
        <w:rPr>
          <w:rFonts w:cs="FrankRuehl"/>
          <w:sz w:val="26"/>
          <w:szCs w:val="26"/>
          <w:rtl/>
        </w:rPr>
        <w:br/>
      </w:r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  <w:t>מנהלת אגף בכיר מערכות מידע</w:t>
      </w:r>
    </w:p>
    <w:p w:rsidR="00C32EE2" w:rsidRDefault="00C32EE2" w:rsidP="00AF107C">
      <w:pPr>
        <w:jc w:val="left"/>
        <w:rPr>
          <w:rFonts w:cs="FrankRuehl"/>
          <w:sz w:val="26"/>
          <w:szCs w:val="26"/>
          <w:rtl/>
        </w:rPr>
      </w:pPr>
    </w:p>
    <w:p w:rsidR="00C32EE2" w:rsidRDefault="00C32EE2" w:rsidP="00AF107C">
      <w:pPr>
        <w:jc w:val="left"/>
        <w:rPr>
          <w:rFonts w:cs="FrankRuehl"/>
          <w:sz w:val="26"/>
          <w:szCs w:val="26"/>
          <w:rtl/>
        </w:rPr>
      </w:pPr>
    </w:p>
    <w:p w:rsidR="00F975CB" w:rsidRPr="002D7789" w:rsidRDefault="00F975CB" w:rsidP="00AF107C">
      <w:pPr>
        <w:rPr>
          <w:rtl/>
        </w:rPr>
      </w:pPr>
    </w:p>
    <w:sectPr w:rsidR="00F975CB" w:rsidRPr="002D7789" w:rsidSect="00E263FE">
      <w:headerReference w:type="even" r:id="rId10"/>
      <w:headerReference w:type="default" r:id="rId11"/>
      <w:footerReference w:type="default" r:id="rId12"/>
      <w:headerReference w:type="first" r:id="rId13"/>
      <w:footerReference w:type="first" r:id="rId14"/>
      <w:pgSz w:w="11907" w:h="16840" w:code="9"/>
      <w:pgMar w:top="1752" w:right="1797" w:bottom="1440" w:left="1797" w:header="426" w:footer="315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7259" w:rsidRDefault="00E37259">
      <w:r>
        <w:separator/>
      </w:r>
    </w:p>
  </w:endnote>
  <w:endnote w:type="continuationSeparator" w:id="0">
    <w:p w:rsidR="00E37259" w:rsidRDefault="00E372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Narkisim">
    <w:panose1 w:val="020E0502050101010101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 w:rsidP="00DB2568">
    <w:pPr>
      <w:pStyle w:val="aa"/>
      <w:pBdr>
        <w:top w:val="single" w:sz="6" w:space="1" w:color="auto"/>
      </w:pBdr>
      <w:rPr>
        <w:b/>
        <w:bCs/>
        <w:szCs w:val="10"/>
      </w:rPr>
    </w:pPr>
    <w:r>
      <w:rPr>
        <w:rFonts w:hint="cs"/>
        <w:b/>
        <w:bCs/>
        <w:rtl/>
      </w:rPr>
      <w:t>רח' קפלן 1 ירושלים 91030 ת.ד 3100 טל':</w:t>
    </w:r>
    <w:r>
      <w:rPr>
        <w:rFonts w:hAnsi="Narkisim"/>
        <w:b/>
        <w:bCs/>
      </w:rPr>
      <w:t>02-5317111</w:t>
    </w:r>
    <w:r>
      <w:rPr>
        <w:rFonts w:hint="cs"/>
        <w:b/>
        <w:bCs/>
        <w:rtl/>
      </w:rPr>
      <w:t xml:space="preserve"> פקס':</w:t>
    </w:r>
    <w:r>
      <w:rPr>
        <w:rFonts w:hAnsi="Narkisim"/>
        <w:b/>
        <w:bCs/>
      </w:rPr>
      <w:t>02-5695332</w:t>
    </w:r>
    <w:r>
      <w:rPr>
        <w:rFonts w:hint="cs"/>
        <w:b/>
        <w:bCs/>
        <w:rtl/>
      </w:rPr>
      <w:br/>
    </w:r>
  </w:p>
  <w:p w:rsidR="00DB2568" w:rsidRPr="00322E9D" w:rsidRDefault="00DB2568" w:rsidP="00DB2568">
    <w:pPr>
      <w:pStyle w:val="aa"/>
      <w:pBdr>
        <w:top w:val="single" w:sz="6" w:space="1" w:color="auto"/>
      </w:pBdr>
      <w:jc w:val="center"/>
      <w:rPr>
        <w:szCs w:val="26"/>
        <w:rtl/>
      </w:rPr>
    </w:pPr>
    <w:r w:rsidRPr="00322E9D">
      <w:rPr>
        <w:rFonts w:hint="cs"/>
        <w:rtl/>
      </w:rPr>
      <w:t xml:space="preserve">אוצר ברשת : </w:t>
    </w:r>
    <w:r w:rsidRPr="00322E9D">
      <w:t>www.mof.gov.il</w:t>
    </w:r>
    <w:r w:rsidRPr="00322E9D">
      <w:rPr>
        <w:rFonts w:hint="cs"/>
        <w:rtl/>
      </w:rPr>
      <w:t xml:space="preserve">  </w:t>
    </w:r>
    <w:r w:rsidRPr="00322E9D"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679E251C" wp14:editId="390292BE">
          <wp:extent cx="443230" cy="285750"/>
          <wp:effectExtent l="0" t="0" r="0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323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322E9D">
      <w:rPr>
        <w:rFonts w:hint="cs"/>
        <w:rtl/>
      </w:rPr>
      <w:tab/>
      <w:t xml:space="preserve">שער הממשלה : </w:t>
    </w:r>
    <w:r w:rsidRPr="00322E9D">
      <w:t>www.gov.il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 w:rsidP="00DB2568">
    <w:pPr>
      <w:pStyle w:val="aa"/>
      <w:pBdr>
        <w:top w:val="single" w:sz="6" w:space="1" w:color="auto"/>
      </w:pBdr>
      <w:rPr>
        <w:b/>
        <w:bCs/>
        <w:szCs w:val="10"/>
        <w:rtl/>
      </w:rPr>
    </w:pPr>
    <w:r>
      <w:rPr>
        <w:b/>
        <w:bCs/>
        <w:rtl/>
      </w:rPr>
      <w:t>רח' קפלן 1 ירושלים 91</w:t>
    </w:r>
    <w:r>
      <w:rPr>
        <w:rFonts w:hint="cs"/>
        <w:b/>
        <w:bCs/>
        <w:rtl/>
      </w:rPr>
      <w:t>036</w:t>
    </w:r>
    <w:r>
      <w:rPr>
        <w:b/>
        <w:bCs/>
        <w:rtl/>
      </w:rPr>
      <w:t xml:space="preserve"> ת.ד </w:t>
    </w:r>
    <w:r>
      <w:rPr>
        <w:rFonts w:hint="cs"/>
        <w:b/>
        <w:bCs/>
        <w:rtl/>
      </w:rPr>
      <w:t>3100</w:t>
    </w:r>
    <w:r>
      <w:rPr>
        <w:b/>
        <w:bCs/>
        <w:rtl/>
      </w:rPr>
      <w:t xml:space="preserve"> טל':</w:t>
    </w:r>
    <w:r>
      <w:rPr>
        <w:rFonts w:hAnsi="Narkisim"/>
        <w:b/>
        <w:bCs/>
      </w:rPr>
      <w:t>02-5317744</w:t>
    </w:r>
    <w:r>
      <w:rPr>
        <w:b/>
        <w:bCs/>
        <w:rtl/>
      </w:rPr>
      <w:t xml:space="preserve"> פקס':</w:t>
    </w:r>
    <w:r>
      <w:rPr>
        <w:rFonts w:hAnsi="Narkisim"/>
        <w:b/>
        <w:bCs/>
      </w:rPr>
      <w:t>02-5</w:t>
    </w:r>
    <w:r>
      <w:rPr>
        <w:b/>
        <w:bCs/>
      </w:rPr>
      <w:t>695332</w:t>
    </w:r>
    <w:r>
      <w:rPr>
        <w:b/>
        <w:bCs/>
        <w:rtl/>
      </w:rPr>
      <w:br/>
    </w:r>
  </w:p>
  <w:p w:rsidR="00DB2568" w:rsidRDefault="00DB2568" w:rsidP="00DB2568">
    <w:pPr>
      <w:pStyle w:val="aa"/>
      <w:pBdr>
        <w:top w:val="single" w:sz="6" w:space="1" w:color="auto"/>
      </w:pBdr>
      <w:tabs>
        <w:tab w:val="clear" w:pos="8306"/>
        <w:tab w:val="right" w:pos="8313"/>
      </w:tabs>
      <w:jc w:val="center"/>
    </w:pPr>
    <w:r>
      <w:rPr>
        <w:rFonts w:hint="cs"/>
        <w:rtl/>
      </w:rPr>
      <w:t xml:space="preserve">אוצר ברשת : </w:t>
    </w:r>
    <w:r>
      <w:t>www.mof.gov.il</w:t>
    </w:r>
    <w:r>
      <w:rPr>
        <w:rFonts w:hint="cs"/>
        <w:rtl/>
      </w:rPr>
      <w:t xml:space="preserve">  </w:t>
    </w:r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4ECFDF76" wp14:editId="17BC8C29">
          <wp:extent cx="443230" cy="285750"/>
          <wp:effectExtent l="0" t="0" r="0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323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rtl/>
      </w:rPr>
      <w:tab/>
      <w:t xml:space="preserve">שער הממשלה : </w:t>
    </w:r>
    <w:r>
      <w:t>www.gov.il</w:t>
    </w:r>
  </w:p>
  <w:p w:rsidR="00DB2568" w:rsidRPr="00172EF9" w:rsidRDefault="00DB2568" w:rsidP="00DB2568">
    <w:pPr>
      <w:pStyle w:val="aa"/>
      <w:rPr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7259" w:rsidRDefault="00E37259">
      <w:r>
        <w:separator/>
      </w:r>
    </w:p>
  </w:footnote>
  <w:footnote w:type="continuationSeparator" w:id="0">
    <w:p w:rsidR="00E37259" w:rsidRDefault="00E3725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DB2568" w:rsidRDefault="00DB2568">
    <w:pPr>
      <w:pStyle w:val="a8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separate"/>
    </w:r>
    <w:r w:rsidR="00AF107C">
      <w:rPr>
        <w:rStyle w:val="ac"/>
        <w:noProof/>
        <w:rtl/>
      </w:rPr>
      <w:t>2</w:t>
    </w:r>
    <w:r>
      <w:rPr>
        <w:rStyle w:val="ac"/>
        <w:rtl/>
      </w:rPr>
      <w:fldChar w:fldCharType="end"/>
    </w:r>
  </w:p>
  <w:p w:rsidR="00DB2568" w:rsidRDefault="00DB2568" w:rsidP="00DB2568">
    <w:pPr>
      <w:pStyle w:val="a8"/>
      <w:rPr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Pr="001F7D62" w:rsidRDefault="00DB2568" w:rsidP="00DB2568">
    <w:pPr>
      <w:spacing w:line="360" w:lineRule="auto"/>
      <w:jc w:val="center"/>
      <w:rPr>
        <w:rFonts w:cs="FrankRuehl"/>
        <w:b/>
        <w:bCs/>
        <w:szCs w:val="40"/>
      </w:rPr>
    </w:pPr>
    <w:r>
      <w:rPr>
        <w:rFonts w:cs="FrankRuehl"/>
        <w:noProof/>
        <w:lang w:eastAsia="en-US"/>
      </w:rPr>
      <w:drawing>
        <wp:anchor distT="0" distB="0" distL="114300" distR="114300" simplePos="0" relativeHeight="251659264" behindDoc="0" locked="0" layoutInCell="1" allowOverlap="1" wp14:anchorId="32C44842" wp14:editId="2F14DF86">
          <wp:simplePos x="0" y="0"/>
          <wp:positionH relativeFrom="column">
            <wp:align>right</wp:align>
          </wp:positionH>
          <wp:positionV relativeFrom="paragraph">
            <wp:posOffset>-6985</wp:posOffset>
          </wp:positionV>
          <wp:extent cx="825198" cy="682625"/>
          <wp:effectExtent l="0" t="0" r="0" b="3175"/>
          <wp:wrapNone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2לוגו יחידה למערכות מידע_סופי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825198" cy="6826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1F7D62">
      <w:rPr>
        <w:rFonts w:cs="FrankRuehl" w:hint="cs"/>
        <w:b/>
        <w:bCs/>
        <w:szCs w:val="40"/>
        <w:rtl/>
      </w:rPr>
      <w:t>מדינת ישראל</w:t>
    </w:r>
  </w:p>
  <w:p w:rsidR="00E263FE" w:rsidRDefault="00DB2568" w:rsidP="00E263FE">
    <w:pPr>
      <w:jc w:val="center"/>
      <w:rPr>
        <w:rFonts w:cs="FrankRuehl"/>
        <w:b/>
        <w:bCs/>
        <w:sz w:val="32"/>
        <w:szCs w:val="32"/>
        <w:rtl/>
      </w:rPr>
    </w:pPr>
    <w:r w:rsidRPr="001F7D62">
      <w:rPr>
        <w:rFonts w:cs="FrankRuehl" w:hint="cs"/>
        <w:b/>
        <w:bCs/>
        <w:sz w:val="32"/>
        <w:szCs w:val="32"/>
        <w:rtl/>
      </w:rPr>
      <w:t xml:space="preserve">משרד האוצר </w:t>
    </w:r>
  </w:p>
  <w:p w:rsidR="00DB2568" w:rsidRPr="001F7D62" w:rsidRDefault="00E263FE" w:rsidP="00E263FE">
    <w:pPr>
      <w:jc w:val="center"/>
      <w:rPr>
        <w:rFonts w:cs="FrankRuehl"/>
        <w:b/>
        <w:bCs/>
        <w:sz w:val="32"/>
        <w:szCs w:val="32"/>
        <w:rtl/>
      </w:rPr>
    </w:pPr>
    <w:r>
      <w:rPr>
        <w:rFonts w:cs="FrankRuehl" w:hint="cs"/>
        <w:b/>
        <w:bCs/>
        <w:sz w:val="32"/>
        <w:szCs w:val="32"/>
        <w:rtl/>
      </w:rPr>
      <w:t>התקשוב הממשלתי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690D37"/>
    <w:multiLevelType w:val="multilevel"/>
    <w:tmpl w:val="2C7611E6"/>
    <w:numStyleLink w:val="-0"/>
  </w:abstractNum>
  <w:abstractNum w:abstractNumId="4">
    <w:nsid w:val="31514089"/>
    <w:multiLevelType w:val="hybridMultilevel"/>
    <w:tmpl w:val="C78825AE"/>
    <w:lvl w:ilvl="0" w:tplc="0A969B6A">
      <w:start w:val="1"/>
      <w:numFmt w:val="decimal"/>
      <w:lvlText w:val="%1."/>
      <w:lvlJc w:val="left"/>
      <w:pPr>
        <w:ind w:left="360" w:hanging="360"/>
      </w:pPr>
      <w:rPr>
        <w:rFonts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477D4CEE"/>
    <w:multiLevelType w:val="multilevel"/>
    <w:tmpl w:val="2C7611E6"/>
    <w:numStyleLink w:val="-0"/>
  </w:abstractNum>
  <w:abstractNum w:abstractNumId="6">
    <w:nsid w:val="52C63965"/>
    <w:multiLevelType w:val="multilevel"/>
    <w:tmpl w:val="CB2CFB36"/>
    <w:numStyleLink w:val="-"/>
  </w:abstractNum>
  <w:abstractNum w:abstractNumId="7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7"/>
  </w:num>
  <w:num w:numId="3">
    <w:abstractNumId w:val="1"/>
  </w:num>
  <w:num w:numId="4">
    <w:abstractNumId w:val="2"/>
  </w:num>
  <w:num w:numId="5">
    <w:abstractNumId w:val="0"/>
  </w:num>
  <w:num w:numId="6">
    <w:abstractNumId w:val="5"/>
  </w:num>
  <w:num w:numId="7">
    <w:abstractNumId w:val="6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EE2"/>
    <w:rsid w:val="00014182"/>
    <w:rsid w:val="00022AA3"/>
    <w:rsid w:val="000276AA"/>
    <w:rsid w:val="00036A16"/>
    <w:rsid w:val="000444A5"/>
    <w:rsid w:val="00047C97"/>
    <w:rsid w:val="000520B7"/>
    <w:rsid w:val="000541CA"/>
    <w:rsid w:val="000568CE"/>
    <w:rsid w:val="00066383"/>
    <w:rsid w:val="00086631"/>
    <w:rsid w:val="00093B9D"/>
    <w:rsid w:val="000B77A4"/>
    <w:rsid w:val="000C01AC"/>
    <w:rsid w:val="000C04AE"/>
    <w:rsid w:val="000D20F8"/>
    <w:rsid w:val="000E6098"/>
    <w:rsid w:val="000E632C"/>
    <w:rsid w:val="000E7BBD"/>
    <w:rsid w:val="0010326C"/>
    <w:rsid w:val="001110D3"/>
    <w:rsid w:val="0014482E"/>
    <w:rsid w:val="001611C6"/>
    <w:rsid w:val="00164B30"/>
    <w:rsid w:val="0018292D"/>
    <w:rsid w:val="001A1C20"/>
    <w:rsid w:val="001A5FDE"/>
    <w:rsid w:val="001A7C42"/>
    <w:rsid w:val="001C4F6D"/>
    <w:rsid w:val="001D55DD"/>
    <w:rsid w:val="001E548A"/>
    <w:rsid w:val="00202A4A"/>
    <w:rsid w:val="00205A05"/>
    <w:rsid w:val="00207251"/>
    <w:rsid w:val="00275887"/>
    <w:rsid w:val="002A293E"/>
    <w:rsid w:val="002A532F"/>
    <w:rsid w:val="002A54A3"/>
    <w:rsid w:val="002A7FEA"/>
    <w:rsid w:val="002B1D6E"/>
    <w:rsid w:val="002D7789"/>
    <w:rsid w:val="002E38F4"/>
    <w:rsid w:val="002F03B1"/>
    <w:rsid w:val="002F0894"/>
    <w:rsid w:val="002F197C"/>
    <w:rsid w:val="003125EA"/>
    <w:rsid w:val="003163B7"/>
    <w:rsid w:val="0032269E"/>
    <w:rsid w:val="0032485F"/>
    <w:rsid w:val="00325E01"/>
    <w:rsid w:val="00346137"/>
    <w:rsid w:val="00361114"/>
    <w:rsid w:val="00382A9E"/>
    <w:rsid w:val="003840FE"/>
    <w:rsid w:val="00393C6A"/>
    <w:rsid w:val="00395838"/>
    <w:rsid w:val="00397D00"/>
    <w:rsid w:val="003A1D7A"/>
    <w:rsid w:val="003A5D3D"/>
    <w:rsid w:val="003A7774"/>
    <w:rsid w:val="003B1917"/>
    <w:rsid w:val="003B25F8"/>
    <w:rsid w:val="003C3A5C"/>
    <w:rsid w:val="003D38A2"/>
    <w:rsid w:val="003E6FF1"/>
    <w:rsid w:val="003F1396"/>
    <w:rsid w:val="0040055E"/>
    <w:rsid w:val="00416A68"/>
    <w:rsid w:val="00423D6A"/>
    <w:rsid w:val="00426E0E"/>
    <w:rsid w:val="004323EF"/>
    <w:rsid w:val="004410DE"/>
    <w:rsid w:val="0044663B"/>
    <w:rsid w:val="00447433"/>
    <w:rsid w:val="004476AE"/>
    <w:rsid w:val="00451F2E"/>
    <w:rsid w:val="004523EB"/>
    <w:rsid w:val="00452D7A"/>
    <w:rsid w:val="0046463E"/>
    <w:rsid w:val="00475030"/>
    <w:rsid w:val="004A13D2"/>
    <w:rsid w:val="004B79BE"/>
    <w:rsid w:val="004C127D"/>
    <w:rsid w:val="004C1786"/>
    <w:rsid w:val="004C5538"/>
    <w:rsid w:val="004D65A1"/>
    <w:rsid w:val="004E479D"/>
    <w:rsid w:val="004F3773"/>
    <w:rsid w:val="004F6C83"/>
    <w:rsid w:val="00500E13"/>
    <w:rsid w:val="005028F9"/>
    <w:rsid w:val="00505D36"/>
    <w:rsid w:val="00511DCC"/>
    <w:rsid w:val="00515321"/>
    <w:rsid w:val="00515E5C"/>
    <w:rsid w:val="00534452"/>
    <w:rsid w:val="005371D8"/>
    <w:rsid w:val="00546050"/>
    <w:rsid w:val="00556BE2"/>
    <w:rsid w:val="00562F62"/>
    <w:rsid w:val="005766CC"/>
    <w:rsid w:val="00580792"/>
    <w:rsid w:val="005906B4"/>
    <w:rsid w:val="0059529E"/>
    <w:rsid w:val="005B5E4C"/>
    <w:rsid w:val="005D42E4"/>
    <w:rsid w:val="00600BFA"/>
    <w:rsid w:val="00600F1F"/>
    <w:rsid w:val="00602DAD"/>
    <w:rsid w:val="00607135"/>
    <w:rsid w:val="006162D3"/>
    <w:rsid w:val="00624DB7"/>
    <w:rsid w:val="006258D8"/>
    <w:rsid w:val="006309B0"/>
    <w:rsid w:val="006532CD"/>
    <w:rsid w:val="0066664E"/>
    <w:rsid w:val="00692C69"/>
    <w:rsid w:val="006952CA"/>
    <w:rsid w:val="006A13C9"/>
    <w:rsid w:val="006A2503"/>
    <w:rsid w:val="006A5446"/>
    <w:rsid w:val="006B352E"/>
    <w:rsid w:val="006C4C4A"/>
    <w:rsid w:val="006C55AF"/>
    <w:rsid w:val="006D0744"/>
    <w:rsid w:val="006D686D"/>
    <w:rsid w:val="006E0BA0"/>
    <w:rsid w:val="006E5942"/>
    <w:rsid w:val="006F36E6"/>
    <w:rsid w:val="006F71FB"/>
    <w:rsid w:val="00706164"/>
    <w:rsid w:val="00726F16"/>
    <w:rsid w:val="0073041A"/>
    <w:rsid w:val="00735D55"/>
    <w:rsid w:val="00736F00"/>
    <w:rsid w:val="00743847"/>
    <w:rsid w:val="007506D0"/>
    <w:rsid w:val="00751B50"/>
    <w:rsid w:val="007528B5"/>
    <w:rsid w:val="00757313"/>
    <w:rsid w:val="007576B8"/>
    <w:rsid w:val="00757879"/>
    <w:rsid w:val="00757D2A"/>
    <w:rsid w:val="007611DA"/>
    <w:rsid w:val="0077792F"/>
    <w:rsid w:val="0078098D"/>
    <w:rsid w:val="00785FFE"/>
    <w:rsid w:val="00790B42"/>
    <w:rsid w:val="00793E5C"/>
    <w:rsid w:val="007A373A"/>
    <w:rsid w:val="007C65BE"/>
    <w:rsid w:val="007D4118"/>
    <w:rsid w:val="007E2692"/>
    <w:rsid w:val="0080160A"/>
    <w:rsid w:val="008063D4"/>
    <w:rsid w:val="0081395B"/>
    <w:rsid w:val="00826466"/>
    <w:rsid w:val="0082739B"/>
    <w:rsid w:val="0083115F"/>
    <w:rsid w:val="00855953"/>
    <w:rsid w:val="008572C2"/>
    <w:rsid w:val="00864DB3"/>
    <w:rsid w:val="00865BDC"/>
    <w:rsid w:val="00866A9E"/>
    <w:rsid w:val="00867AE5"/>
    <w:rsid w:val="00870D8A"/>
    <w:rsid w:val="008A33BD"/>
    <w:rsid w:val="008B39D7"/>
    <w:rsid w:val="008C1076"/>
    <w:rsid w:val="008E77BE"/>
    <w:rsid w:val="00910BC9"/>
    <w:rsid w:val="00915C9A"/>
    <w:rsid w:val="00927792"/>
    <w:rsid w:val="00935E81"/>
    <w:rsid w:val="0094630C"/>
    <w:rsid w:val="00967495"/>
    <w:rsid w:val="00986444"/>
    <w:rsid w:val="00990A24"/>
    <w:rsid w:val="009B64FE"/>
    <w:rsid w:val="009B6693"/>
    <w:rsid w:val="009E2624"/>
    <w:rsid w:val="009E3E2E"/>
    <w:rsid w:val="009E52B5"/>
    <w:rsid w:val="009F7F7A"/>
    <w:rsid w:val="00A15876"/>
    <w:rsid w:val="00A15D5D"/>
    <w:rsid w:val="00A30921"/>
    <w:rsid w:val="00A5751E"/>
    <w:rsid w:val="00A604AD"/>
    <w:rsid w:val="00A67A4F"/>
    <w:rsid w:val="00A7396A"/>
    <w:rsid w:val="00A73972"/>
    <w:rsid w:val="00A75696"/>
    <w:rsid w:val="00A84333"/>
    <w:rsid w:val="00A84658"/>
    <w:rsid w:val="00A97CEA"/>
    <w:rsid w:val="00AA4752"/>
    <w:rsid w:val="00AC0823"/>
    <w:rsid w:val="00AD0167"/>
    <w:rsid w:val="00AD3BFD"/>
    <w:rsid w:val="00AF107C"/>
    <w:rsid w:val="00AF1C47"/>
    <w:rsid w:val="00B03E2B"/>
    <w:rsid w:val="00B041F7"/>
    <w:rsid w:val="00B311D4"/>
    <w:rsid w:val="00B429D7"/>
    <w:rsid w:val="00B43F9E"/>
    <w:rsid w:val="00B60EE6"/>
    <w:rsid w:val="00B67385"/>
    <w:rsid w:val="00B81E9D"/>
    <w:rsid w:val="00B91F32"/>
    <w:rsid w:val="00B93390"/>
    <w:rsid w:val="00B93A25"/>
    <w:rsid w:val="00BB393A"/>
    <w:rsid w:val="00BB73AF"/>
    <w:rsid w:val="00BD67E7"/>
    <w:rsid w:val="00BF32E8"/>
    <w:rsid w:val="00C01906"/>
    <w:rsid w:val="00C171DC"/>
    <w:rsid w:val="00C24409"/>
    <w:rsid w:val="00C27AC8"/>
    <w:rsid w:val="00C32EE2"/>
    <w:rsid w:val="00C37F33"/>
    <w:rsid w:val="00C45651"/>
    <w:rsid w:val="00C64802"/>
    <w:rsid w:val="00C849D1"/>
    <w:rsid w:val="00C84ABA"/>
    <w:rsid w:val="00CA561E"/>
    <w:rsid w:val="00CA61AF"/>
    <w:rsid w:val="00CB40A4"/>
    <w:rsid w:val="00CB5365"/>
    <w:rsid w:val="00CC356E"/>
    <w:rsid w:val="00CD6DB8"/>
    <w:rsid w:val="00CE0517"/>
    <w:rsid w:val="00CE1AEC"/>
    <w:rsid w:val="00CF44BB"/>
    <w:rsid w:val="00D01A29"/>
    <w:rsid w:val="00D20ED9"/>
    <w:rsid w:val="00D229D6"/>
    <w:rsid w:val="00D33979"/>
    <w:rsid w:val="00D52EEC"/>
    <w:rsid w:val="00D66453"/>
    <w:rsid w:val="00D731DA"/>
    <w:rsid w:val="00D8196C"/>
    <w:rsid w:val="00D86CE7"/>
    <w:rsid w:val="00D93F63"/>
    <w:rsid w:val="00D969C1"/>
    <w:rsid w:val="00DA1EB3"/>
    <w:rsid w:val="00DB2568"/>
    <w:rsid w:val="00DD5320"/>
    <w:rsid w:val="00DE069A"/>
    <w:rsid w:val="00DE21AF"/>
    <w:rsid w:val="00DE4554"/>
    <w:rsid w:val="00DE7CC8"/>
    <w:rsid w:val="00DF73FF"/>
    <w:rsid w:val="00E23497"/>
    <w:rsid w:val="00E263FE"/>
    <w:rsid w:val="00E30451"/>
    <w:rsid w:val="00E37259"/>
    <w:rsid w:val="00E375C7"/>
    <w:rsid w:val="00E412D3"/>
    <w:rsid w:val="00E41B31"/>
    <w:rsid w:val="00E56588"/>
    <w:rsid w:val="00E67200"/>
    <w:rsid w:val="00E94C20"/>
    <w:rsid w:val="00E95EEF"/>
    <w:rsid w:val="00EA6729"/>
    <w:rsid w:val="00EA68D8"/>
    <w:rsid w:val="00EA6D67"/>
    <w:rsid w:val="00EB5D89"/>
    <w:rsid w:val="00EC303E"/>
    <w:rsid w:val="00ED070E"/>
    <w:rsid w:val="00EF3258"/>
    <w:rsid w:val="00EF6719"/>
    <w:rsid w:val="00EF71D7"/>
    <w:rsid w:val="00F00D41"/>
    <w:rsid w:val="00F0592A"/>
    <w:rsid w:val="00F1654F"/>
    <w:rsid w:val="00F17F86"/>
    <w:rsid w:val="00F25ABF"/>
    <w:rsid w:val="00F30A73"/>
    <w:rsid w:val="00F3317B"/>
    <w:rsid w:val="00F509E4"/>
    <w:rsid w:val="00F6290E"/>
    <w:rsid w:val="00F6571F"/>
    <w:rsid w:val="00F74EF7"/>
    <w:rsid w:val="00F76F49"/>
    <w:rsid w:val="00F80DA7"/>
    <w:rsid w:val="00F975CB"/>
    <w:rsid w:val="00FE3193"/>
    <w:rsid w:val="00FE3885"/>
    <w:rsid w:val="00FE3F33"/>
    <w:rsid w:val="00FE4559"/>
    <w:rsid w:val="00FF3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662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  <w:style w:type="paragraph" w:customStyle="1" w:styleId="af0">
    <w:name w:val="תו תו תו"/>
    <w:basedOn w:val="a"/>
    <w:rsid w:val="00736F00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  <w:style w:type="paragraph" w:customStyle="1" w:styleId="af0">
    <w:name w:val="תו תו תו"/>
    <w:basedOn w:val="a"/>
    <w:rsid w:val="00736F00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GIF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A+wYRVuYy9T0qJIzKuzf0yoGMGk=</DigestValue>
    </Reference>
    <Reference URI="#idOfficeObject" Type="http://www.w3.org/2000/09/xmldsig#Object">
      <DigestMethod Algorithm="http://www.w3.org/2000/09/xmldsig#sha1"/>
      <DigestValue>2mCQGdhnZQ4NfFy5/BtSORoHAaQ=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AQ6OYGrSXL21KwY4u0464AMEg7g=</DigestValue>
    </Reference>
  </SignedInfo>
  <SignatureValue>lixuyeQWWwaRWMLmhmzJCGRgoahurV0n4r2QuFdCxDr6WhW/BlLAZOcLc0gyL6HlakMivULhZ4aT
1h8nmocv6ts27RR/063IwvUpv0f3Sa9/IbbuoNhzBqvK43qo2bxWGWhymJ50wYAuXg+Kyn72mLb0
B4oFY0Y4T35YNIrosT8=</SignatureValue>
  <KeyInfo>
    <X509Data>
      <X509Certificate>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</X509Certificate>
    </X509Data>
  </KeyInfo>
  <Object xmlns:mdssi="http://schemas.openxmlformats.org/package/2006/digital-signature" Id="idPackageObject">
    <Manifest>
      <Reference URI="/word/settings.xml?ContentType=application/vnd.openxmlformats-officedocument.wordprocessingml.settings+xml">
        <DigestMethod Algorithm="http://www.w3.org/2000/09/xmldsig#sha1"/>
        <DigestValue>6DgF0NCG22DIlIR4Aeuom93Rg0Y=</DigestValue>
      </Reference>
      <Reference URI="/word/footer2.xml?ContentType=application/vnd.openxmlformats-officedocument.wordprocessingml.footer+xml">
        <DigestMethod Algorithm="http://www.w3.org/2000/09/xmldsig#sha1"/>
        <DigestValue>6zxH06+4MBvXKNPqScWwiAIizW4=</DigestValue>
      </Reference>
      <Reference URI="/word/numbering.xml?ContentType=application/vnd.openxmlformats-officedocument.wordprocessingml.numbering+xml">
        <DigestMethod Algorithm="http://www.w3.org/2000/09/xmldsig#sha1"/>
        <DigestValue>XTbFraJDIv1tvG51aI2oUCFfEAQ=</DigestValue>
      </Reference>
      <Reference URI="/word/footnotes.xml?ContentType=application/vnd.openxmlformats-officedocument.wordprocessingml.footnotes+xml">
        <DigestMethod Algorithm="http://www.w3.org/2000/09/xmldsig#sha1"/>
        <DigestValue>Y9m+8KH85PuWqnGn6vh5SyvN4jg=</DigestValue>
      </Reference>
      <Reference URI="/word/media/image3.png?ContentType=image/png">
        <DigestMethod Algorithm="http://www.w3.org/2000/09/xmldsig#sha1"/>
        <DigestValue>3F8qixF5pWdnAsNC3udpufFKhRs=</DigestValue>
      </Reference>
      <Reference URI="/word/theme/theme1.xml?ContentType=application/vnd.openxmlformats-officedocument.theme+xml">
        <DigestMethod Algorithm="http://www.w3.org/2000/09/xmldsig#sha1"/>
        <DigestValue>xEUc+Kxs8b99k/vO5tW242dYiks=</DigestValue>
      </Reference>
      <Reference URI="/word/media/image1.GIF?ContentType=image/gif">
        <DigestMethod Algorithm="http://www.w3.org/2000/09/xmldsig#sha1"/>
        <DigestValue>gv2ryKVpuXxN7rH0pXANqZqJv5w=</DigestValue>
      </Reference>
      <Reference URI="/word/media/image2.jpeg?ContentType=image/jpeg">
        <DigestMethod Algorithm="http://www.w3.org/2000/09/xmldsig#sha1"/>
        <DigestValue>mXymhR/7fa1/luMIvyXm5D4xrhw=</DigestValue>
      </Reference>
      <Reference URI="/word/styles.xml?ContentType=application/vnd.openxmlformats-officedocument.wordprocessingml.styles+xml">
        <DigestMethod Algorithm="http://www.w3.org/2000/09/xmldsig#sha1"/>
        <DigestValue>baDgw2RCIgTdyTI8G/ebyZiFJRA=</DigestValue>
      </Reference>
      <Reference URI="/word/endnotes.xml?ContentType=application/vnd.openxmlformats-officedocument.wordprocessingml.endnotes+xml">
        <DigestMethod Algorithm="http://www.w3.org/2000/09/xmldsig#sha1"/>
        <DigestValue>naI/bSb4Z3HfCeTIKSnsXtq69zw=</DigestValue>
      </Reference>
      <Reference URI="/word/header3.xml?ContentType=application/vnd.openxmlformats-officedocument.wordprocessingml.header+xml">
        <DigestMethod Algorithm="http://www.w3.org/2000/09/xmldsig#sha1"/>
        <DigestValue>ySlrmmLWMiqZkQ0Vt9M/Av9DVXk=</DigestValue>
      </Reference>
      <Reference URI="/word/document.xml?ContentType=application/vnd.openxmlformats-officedocument.wordprocessingml.document.main+xml">
        <DigestMethod Algorithm="http://www.w3.org/2000/09/xmldsig#sha1"/>
        <DigestValue>7psNzLpQTBZ5w1feLOP7eFA0nlI=</DigestValue>
      </Reference>
      <Reference URI="/word/fontTable.xml?ContentType=application/vnd.openxmlformats-officedocument.wordprocessingml.fontTable+xml">
        <DigestMethod Algorithm="http://www.w3.org/2000/09/xmldsig#sha1"/>
        <DigestValue>zncMGyjBzxDVchgcDE2W74eTYRk=</DigestValue>
      </Reference>
      <Reference URI="/word/stylesWithEffects.xml?ContentType=application/vnd.ms-word.stylesWithEffects+xml">
        <DigestMethod Algorithm="http://www.w3.org/2000/09/xmldsig#sha1"/>
        <DigestValue>UzWdHIHGQtgUprcR9QC9UnQqz3k=</DigestValue>
      </Reference>
      <Reference URI="/word/footer1.xml?ContentType=application/vnd.openxmlformats-officedocument.wordprocessingml.footer+xml">
        <DigestMethod Algorithm="http://www.w3.org/2000/09/xmldsig#sha1"/>
        <DigestValue>+vgFJGPOK6OrX5fx9sBx8d4AYBI=</DigestValue>
      </Reference>
      <Reference URI="/word/header2.xml?ContentType=application/vnd.openxmlformats-officedocument.wordprocessingml.header+xml">
        <DigestMethod Algorithm="http://www.w3.org/2000/09/xmldsig#sha1"/>
        <DigestValue>IYcCyluKanbqscU+zCqLy/FOJ4Q=</DigestValue>
      </Reference>
      <Reference URI="/word/header1.xml?ContentType=application/vnd.openxmlformats-officedocument.wordprocessingml.header+xml">
        <DigestMethod Algorithm="http://www.w3.org/2000/09/xmldsig#sha1"/>
        <DigestValue>YgMJP8qmBxKUX4KTNvpzI43kQEE=</DigestValue>
      </Reference>
      <Reference URI="/word/webSettings.xml?ContentType=application/vnd.openxmlformats-officedocument.wordprocessingml.webSettings+xml">
        <DigestMethod Algorithm="http://www.w3.org/2000/09/xmldsig#sha1"/>
        <DigestValue>lAd5yF8cxEoiFlszYhO3zrlMwUQ=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2aCvWiHHHdjIC7c/DZRNQCAZWDA=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2aCvWiHHHdjIC7c/DZRNQCAZWDA=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v/ex1wPaECbo6uIOzyeiBzfoKSw=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6"/>
            <mdssi:RelationshipReference SourceId="rId6"/>
            <mdssi:RelationshipReference SourceId="rId11"/>
            <mdssi:RelationshipReference SourceId="rId5"/>
            <mdssi:RelationshipReference SourceId="rId15"/>
            <mdssi:RelationshipReference SourceId="rId10"/>
            <mdssi:RelationshipReference SourceId="rId4"/>
            <mdssi:RelationshipReference SourceId="rId9"/>
            <mdssi:RelationshipReference SourceId="rId14"/>
          </Transform>
          <Transform Algorithm="http://www.w3.org/TR/2001/REC-xml-c14n-20010315"/>
        </Transforms>
        <DigestMethod Algorithm="http://www.w3.org/2000/09/xmldsig#sha1"/>
        <DigestValue>9uYZLnyMHDCjZBRFwNvesbZQiV0=</DigestValue>
      </Reference>
    </Manifest>
    <SignatureProperties>
      <SignatureProperty Id="idSignatureTime" Target="#idPackageSignature">
        <mdssi:SignatureTime>
          <mdssi:Format>YYYY-MM-DDThh:mm:ssTZD</mdssi:Format>
          <mdssi:Value>2012-10-14T06:14:23Z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/>
          <SignatureText/>
          <SignatureImage/>
          <SignatureComments/>
          <WindowsVersion>6.1</WindowsVersion>
          <OfficeVersion>14.0</OfficeVersion>
          <ApplicationVersion>14.0</ApplicationVersion>
          <Monitors>1</Monitors>
          <HorizontalResolution>1440</HorizontalResolution>
          <VerticalResolution>900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1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2012-10-14T06:14:23Z</xd:SigningTime>
          <xd:SigningCertificate>
            <xd:Cert>
              <xd:CertDigest>
                <DigestMethod Algorithm="http://www.w3.org/2000/09/xmldsig#sha1"/>
                <DigestValue>JR//VQds9C6PdPyj9F+8emLYHtk=</DigestValue>
              </xd:CertDigest>
              <xd:IssuerSerial>
                <X509IssuerName>CN=TAMUZ - Employee CA, O=Government Of Israel, C=IL</X509IssuerName>
                <X509SerialNumber>121618609340306142913886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8F66E5-0784-4376-BD98-EECAFC9F16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</TotalTime>
  <Pages>1</Pages>
  <Words>245</Words>
  <Characters>1228</Characters>
  <Application>Microsoft Office Word</Application>
  <DocSecurity>0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1471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אאידה מור</dc:creator>
  <cp:keywords/>
  <dc:description/>
  <cp:lastModifiedBy>מיכל מזרחי</cp:lastModifiedBy>
  <cp:revision>25</cp:revision>
  <dcterms:created xsi:type="dcterms:W3CDTF">2011-12-12T11:47:00Z</dcterms:created>
  <dcterms:modified xsi:type="dcterms:W3CDTF">2012-10-14T06:14:00Z</dcterms:modified>
</cp:coreProperties>
</file>